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009" w:rsidRDefault="000158CC">
      <w:pPr>
        <w:spacing w:after="0" w:line="240" w:lineRule="auto"/>
        <w:jc w:val="center"/>
        <w:rPr>
          <w:color w:val="000000"/>
          <w:sz w:val="27"/>
          <w:szCs w:val="27"/>
        </w:rPr>
      </w:pPr>
      <w:r>
        <w:rPr>
          <w:b/>
          <w:bCs/>
          <w:color w:val="000000"/>
          <w:sz w:val="27"/>
          <w:szCs w:val="27"/>
        </w:rPr>
        <w:t>ANEXO I - FICHA DE PRODUÇÃO</w:t>
      </w:r>
    </w:p>
    <w:p w:rsidR="00A51009" w:rsidRDefault="000158CC">
      <w:pPr>
        <w:spacing w:after="0" w:line="240" w:lineRule="auto"/>
        <w:jc w:val="center"/>
        <w:rPr>
          <w:color w:val="000000"/>
          <w:sz w:val="27"/>
          <w:szCs w:val="27"/>
        </w:rPr>
      </w:pPr>
      <w:r>
        <w:rPr>
          <w:color w:val="000000"/>
          <w:sz w:val="27"/>
          <w:szCs w:val="27"/>
        </w:rPr>
        <w:t> </w:t>
      </w:r>
    </w:p>
    <w:p w:rsidR="00A51009" w:rsidRDefault="000158CC">
      <w:pPr>
        <w:spacing w:after="0" w:line="240" w:lineRule="auto"/>
        <w:jc w:val="center"/>
        <w:rPr>
          <w:color w:val="000000"/>
          <w:sz w:val="27"/>
          <w:szCs w:val="27"/>
        </w:rPr>
      </w:pPr>
      <w:bookmarkStart w:id="0" w:name="_heading=h.i8dm7fvkq9ph" w:colFirst="0" w:colLast="0"/>
      <w:bookmarkEnd w:id="0"/>
      <w:r>
        <w:rPr>
          <w:color w:val="000000"/>
          <w:sz w:val="27"/>
          <w:szCs w:val="27"/>
        </w:rPr>
        <w:t> </w:t>
      </w:r>
    </w:p>
    <w:p w:rsidR="00A51009" w:rsidRDefault="009257E7">
      <w:pPr>
        <w:spacing w:after="0" w:line="240" w:lineRule="auto"/>
        <w:jc w:val="center"/>
        <w:rPr>
          <w:color w:val="000000"/>
          <w:sz w:val="27"/>
          <w:szCs w:val="27"/>
        </w:rPr>
      </w:pPr>
      <w:r>
        <w:rPr>
          <w:b/>
          <w:bCs/>
          <w:color w:val="000000"/>
          <w:sz w:val="27"/>
          <w:szCs w:val="27"/>
        </w:rPr>
        <w:t>EDITAL Nº 18</w:t>
      </w:r>
      <w:r w:rsidR="000158CC">
        <w:rPr>
          <w:b/>
          <w:bCs/>
          <w:color w:val="000000"/>
          <w:sz w:val="27"/>
          <w:szCs w:val="27"/>
        </w:rPr>
        <w:t>/2026</w:t>
      </w:r>
    </w:p>
    <w:p w:rsidR="00A51009" w:rsidRDefault="000158CC">
      <w:pPr>
        <w:spacing w:after="0" w:line="240" w:lineRule="auto"/>
        <w:jc w:val="center"/>
        <w:rPr>
          <w:color w:val="000000"/>
          <w:sz w:val="27"/>
          <w:szCs w:val="27"/>
        </w:rPr>
      </w:pPr>
      <w:r>
        <w:rPr>
          <w:color w:val="000000"/>
          <w:sz w:val="27"/>
          <w:szCs w:val="27"/>
        </w:rPr>
        <w:t> </w:t>
      </w:r>
    </w:p>
    <w:p w:rsidR="00A51009" w:rsidRDefault="000158CC">
      <w:pPr>
        <w:spacing w:after="0" w:line="240" w:lineRule="auto"/>
        <w:jc w:val="center"/>
        <w:rPr>
          <w:color w:val="000000"/>
          <w:sz w:val="27"/>
          <w:szCs w:val="27"/>
        </w:rPr>
      </w:pPr>
      <w:r>
        <w:rPr>
          <w:b/>
          <w:bCs/>
          <w:color w:val="000000"/>
          <w:sz w:val="27"/>
          <w:szCs w:val="27"/>
        </w:rPr>
        <w:t xml:space="preserve">SELEÇÃO PARA </w:t>
      </w:r>
      <w:proofErr w:type="gramStart"/>
      <w:r>
        <w:rPr>
          <w:b/>
          <w:bCs/>
          <w:color w:val="000000"/>
          <w:sz w:val="27"/>
          <w:szCs w:val="27"/>
        </w:rPr>
        <w:t>TUTOR(</w:t>
      </w:r>
      <w:proofErr w:type="gramEnd"/>
      <w:r>
        <w:rPr>
          <w:b/>
          <w:bCs/>
          <w:color w:val="000000"/>
          <w:sz w:val="27"/>
          <w:szCs w:val="27"/>
        </w:rPr>
        <w:t>A) DO PROGRAMA DE EDUCAÇÃO TUTORIAL</w:t>
      </w:r>
    </w:p>
    <w:p w:rsidR="00A51009" w:rsidRDefault="000158CC">
      <w:pPr>
        <w:spacing w:after="0" w:line="240" w:lineRule="auto"/>
        <w:jc w:val="center"/>
        <w:rPr>
          <w:color w:val="000000"/>
          <w:sz w:val="27"/>
          <w:szCs w:val="27"/>
        </w:rPr>
      </w:pPr>
      <w:r>
        <w:rPr>
          <w:b/>
          <w:bCs/>
          <w:color w:val="000000"/>
          <w:sz w:val="27"/>
          <w:szCs w:val="27"/>
        </w:rPr>
        <w:t xml:space="preserve">PET </w:t>
      </w:r>
      <w:proofErr w:type="spellStart"/>
      <w:r>
        <w:rPr>
          <w:b/>
          <w:bCs/>
          <w:color w:val="000000"/>
          <w:sz w:val="27"/>
          <w:szCs w:val="27"/>
        </w:rPr>
        <w:t>SESu</w:t>
      </w:r>
      <w:proofErr w:type="spellEnd"/>
      <w:r>
        <w:rPr>
          <w:b/>
          <w:bCs/>
          <w:color w:val="000000"/>
          <w:sz w:val="27"/>
          <w:szCs w:val="27"/>
        </w:rPr>
        <w:t>-ENFERMAGEM</w:t>
      </w:r>
    </w:p>
    <w:p w:rsidR="00A51009" w:rsidRDefault="000158CC">
      <w:pPr>
        <w:spacing w:after="0" w:line="240" w:lineRule="auto"/>
        <w:ind w:left="60" w:right="60"/>
        <w:rPr>
          <w:color w:val="000000"/>
        </w:rPr>
      </w:pPr>
      <w:r>
        <w:rPr>
          <w:color w:val="000000"/>
        </w:rPr>
        <w:t> </w:t>
      </w:r>
    </w:p>
    <w:p w:rsidR="00A51009" w:rsidRDefault="000158CC">
      <w:pPr>
        <w:spacing w:after="0" w:line="240" w:lineRule="auto"/>
        <w:jc w:val="center"/>
        <w:rPr>
          <w:color w:val="000000"/>
          <w:sz w:val="27"/>
          <w:szCs w:val="27"/>
        </w:rPr>
      </w:pPr>
      <w:r>
        <w:rPr>
          <w:b/>
          <w:bCs/>
          <w:color w:val="000000"/>
          <w:sz w:val="27"/>
          <w:szCs w:val="27"/>
        </w:rPr>
        <w:t>FICHA DE PRODUÇÃO</w:t>
      </w:r>
      <w:bookmarkStart w:id="1" w:name="_GoBack"/>
      <w:bookmarkEnd w:id="1"/>
    </w:p>
    <w:p w:rsidR="00A51009" w:rsidRDefault="000158CC">
      <w:pPr>
        <w:spacing w:before="280" w:after="28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tbl>
      <w:tblPr>
        <w:tblStyle w:val="a"/>
        <w:tblW w:w="10339"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3969"/>
        <w:gridCol w:w="1701"/>
        <w:gridCol w:w="1559"/>
        <w:gridCol w:w="1417"/>
      </w:tblGrid>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color w:val="000000"/>
                <w:sz w:val="24"/>
                <w:szCs w:val="24"/>
              </w:rPr>
              <w:t> </w:t>
            </w:r>
          </w:p>
          <w:p w:rsidR="00A51009" w:rsidRDefault="000158CC">
            <w:pPr>
              <w:spacing w:after="0" w:line="240" w:lineRule="auto"/>
              <w:jc w:val="center"/>
              <w:rPr>
                <w:color w:val="000000"/>
                <w:sz w:val="24"/>
                <w:szCs w:val="24"/>
              </w:rPr>
            </w:pPr>
            <w:r>
              <w:rPr>
                <w:b/>
                <w:bCs/>
                <w:color w:val="000000"/>
                <w:sz w:val="24"/>
                <w:szCs w:val="24"/>
              </w:rPr>
              <w:t>ATIVIDADES</w:t>
            </w:r>
          </w:p>
          <w:p w:rsidR="00A51009" w:rsidRDefault="000158CC">
            <w:pPr>
              <w:spacing w:after="0" w:line="240" w:lineRule="auto"/>
              <w:jc w:val="center"/>
              <w:rPr>
                <w:color w:val="000000"/>
                <w:sz w:val="24"/>
                <w:szCs w:val="24"/>
              </w:rPr>
            </w:pPr>
            <w:r>
              <w:rPr>
                <w:color w:val="000000"/>
                <w:sz w:val="24"/>
                <w:szCs w:val="24"/>
              </w:rPr>
              <w:t> </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b/>
                <w:bCs/>
                <w:color w:val="000000"/>
                <w:sz w:val="24"/>
                <w:szCs w:val="24"/>
              </w:rPr>
            </w:pPr>
            <w:r>
              <w:rPr>
                <w:b/>
                <w:bCs/>
                <w:color w:val="000000"/>
                <w:sz w:val="24"/>
                <w:szCs w:val="24"/>
              </w:rPr>
              <w:t>CRITÉRIOS</w:t>
            </w:r>
          </w:p>
          <w:p w:rsidR="000158CC" w:rsidRDefault="000158CC">
            <w:pPr>
              <w:spacing w:after="0" w:line="240" w:lineRule="auto"/>
              <w:jc w:val="center"/>
              <w:rPr>
                <w:color w:val="000000"/>
                <w:sz w:val="24"/>
                <w:szCs w:val="24"/>
              </w:rPr>
            </w:pPr>
            <w:r>
              <w:rPr>
                <w:color w:val="000000"/>
              </w:rPr>
              <w:t>(Conforme item 4.3.6 deste edital)</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 MÁXIMA</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 ATRIBUÍDA PELO CANDIDATO</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Ensino</w:t>
            </w:r>
          </w:p>
          <w:p w:rsidR="00A51009" w:rsidRDefault="000158CC">
            <w:pPr>
              <w:spacing w:after="0" w:line="240" w:lineRule="auto"/>
              <w:ind w:left="60" w:right="60"/>
              <w:rPr>
                <w:color w:val="000000"/>
              </w:rPr>
            </w:pPr>
            <w:r>
              <w:rPr>
                <w:color w:val="000000"/>
              </w:rPr>
              <w:t>(4,0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ind w:left="60" w:right="60"/>
              <w:rPr>
                <w:color w:val="000000"/>
              </w:rPr>
            </w:pPr>
            <w:r>
              <w:rPr>
                <w:color w:val="000000"/>
              </w:rPr>
              <w:t>Comprovante de disciplinas ministradas na graduação na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disciplina)</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1,0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Orientação de bolsistas ou voluntários de Programas Institucionais:</w:t>
            </w:r>
          </w:p>
          <w:p w:rsidR="000158CC" w:rsidRDefault="000158CC">
            <w:pPr>
              <w:spacing w:after="0" w:line="240" w:lineRule="auto"/>
              <w:ind w:left="60" w:right="60"/>
              <w:rPr>
                <w:color w:val="000000"/>
              </w:rPr>
            </w:pPr>
          </w:p>
          <w:p w:rsidR="00A51009" w:rsidRDefault="000158CC">
            <w:pPr>
              <w:spacing w:after="0" w:line="240" w:lineRule="auto"/>
              <w:ind w:left="60" w:right="60"/>
              <w:rPr>
                <w:color w:val="000000"/>
              </w:rPr>
            </w:pPr>
            <w:r>
              <w:rPr>
                <w:color w:val="000000"/>
              </w:rPr>
              <w:t xml:space="preserve">Programa de Educação </w:t>
            </w:r>
            <w:proofErr w:type="gramStart"/>
            <w:r>
              <w:rPr>
                <w:color w:val="000000"/>
              </w:rPr>
              <w:t>Tutorial(</w:t>
            </w:r>
            <w:proofErr w:type="gramEnd"/>
            <w:r>
              <w:rPr>
                <w:color w:val="000000"/>
              </w:rPr>
              <w:t>PET) da UFC</w:t>
            </w:r>
          </w:p>
          <w:p w:rsidR="000158CC" w:rsidRDefault="000158CC">
            <w:pPr>
              <w:spacing w:after="0" w:line="240" w:lineRule="auto"/>
              <w:ind w:left="60" w:right="60"/>
              <w:rPr>
                <w:color w:val="000000"/>
              </w:rPr>
            </w:pPr>
          </w:p>
          <w:p w:rsidR="00A51009" w:rsidRDefault="000158CC">
            <w:pPr>
              <w:spacing w:after="0" w:line="240" w:lineRule="auto"/>
              <w:ind w:left="60" w:right="60"/>
              <w:rPr>
                <w:color w:val="000000"/>
              </w:rPr>
            </w:pPr>
            <w:r>
              <w:rPr>
                <w:color w:val="000000"/>
              </w:rPr>
              <w:t>Programa de Iniciação à Docência (PID)</w:t>
            </w:r>
          </w:p>
          <w:p w:rsidR="00A51009" w:rsidRDefault="000158CC">
            <w:pPr>
              <w:spacing w:after="0" w:line="240" w:lineRule="auto"/>
              <w:ind w:left="60" w:right="60"/>
              <w:rPr>
                <w:color w:val="000000"/>
              </w:rPr>
            </w:pPr>
            <w:r>
              <w:rPr>
                <w:color w:val="000000"/>
              </w:rPr>
              <w:t>Programa de Acolhimento e Incentivo à Permanência (PAIP)</w:t>
            </w:r>
          </w:p>
          <w:p w:rsidR="000158CC" w:rsidRDefault="000158CC">
            <w:pPr>
              <w:spacing w:after="0" w:line="240" w:lineRule="auto"/>
              <w:ind w:left="60" w:right="60"/>
              <w:rPr>
                <w:color w:val="000000"/>
              </w:rPr>
            </w:pPr>
          </w:p>
          <w:p w:rsidR="00A51009" w:rsidRDefault="000158CC">
            <w:pPr>
              <w:spacing w:after="0" w:line="240" w:lineRule="auto"/>
              <w:ind w:left="60" w:right="60"/>
              <w:rPr>
                <w:color w:val="000000"/>
              </w:rPr>
            </w:pPr>
            <w:r>
              <w:rPr>
                <w:color w:val="000000"/>
              </w:rPr>
              <w:t>Programa Institucional de Bolsa de Iniciação à Docência (PIBID)</w:t>
            </w:r>
          </w:p>
          <w:p w:rsidR="000158CC" w:rsidRDefault="000158CC">
            <w:pPr>
              <w:spacing w:after="0" w:line="240" w:lineRule="auto"/>
              <w:ind w:left="60" w:right="60"/>
              <w:rPr>
                <w:color w:val="000000"/>
              </w:rPr>
            </w:pPr>
          </w:p>
          <w:p w:rsidR="00A51009" w:rsidRDefault="000158CC">
            <w:pPr>
              <w:spacing w:after="0" w:line="240" w:lineRule="auto"/>
              <w:ind w:left="60" w:right="60"/>
              <w:rPr>
                <w:color w:val="000000"/>
              </w:rPr>
            </w:pPr>
            <w:r>
              <w:rPr>
                <w:color w:val="000000"/>
              </w:rPr>
              <w:t>Programa de Residência Pedagógica</w:t>
            </w:r>
          </w:p>
          <w:p w:rsidR="000158CC" w:rsidRDefault="000158CC" w:rsidP="000158CC">
            <w:pPr>
              <w:spacing w:after="0" w:line="240" w:lineRule="auto"/>
              <w:ind w:left="60" w:right="60"/>
              <w:rPr>
                <w:color w:val="000000"/>
              </w:rPr>
            </w:pPr>
          </w:p>
          <w:p w:rsidR="00A51009" w:rsidRDefault="000158CC" w:rsidP="000158CC">
            <w:pPr>
              <w:spacing w:after="0" w:line="240" w:lineRule="auto"/>
              <w:ind w:left="60" w:right="60"/>
              <w:rPr>
                <w:color w:val="000000"/>
              </w:rPr>
            </w:pPr>
            <w:r>
              <w:rPr>
                <w:color w:val="000000"/>
              </w:rPr>
              <w:t>Programa Bolsa de Iniciação Acadêmica (BIA)</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programa/ano)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2,0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ind w:left="60" w:right="60"/>
              <w:rPr>
                <w:color w:val="000000"/>
              </w:rPr>
            </w:pPr>
            <w:r>
              <w:t xml:space="preserve">Ata de defesa de orientação de Trabalhos de Conclusão de Curso na graduação da UFC ou comprovante de defesa de orientação de Trabalhos de Conclusão de Curso na graduação da UFC emitida pelo SIGAA </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0,20</w:t>
            </w:r>
          </w:p>
          <w:p w:rsidR="00A51009" w:rsidRDefault="000158CC">
            <w:pPr>
              <w:spacing w:after="0" w:line="240" w:lineRule="auto"/>
              <w:ind w:left="60" w:right="60"/>
              <w:jc w:val="center"/>
              <w:rPr>
                <w:color w:val="000000"/>
              </w:rPr>
            </w:pPr>
            <w:r>
              <w:rPr>
                <w:color w:val="000000"/>
              </w:rPr>
              <w:t>(por orientação)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1,0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Pesquisa</w:t>
            </w:r>
          </w:p>
          <w:p w:rsidR="00A51009" w:rsidRDefault="000158CC">
            <w:pPr>
              <w:spacing w:after="0" w:line="240" w:lineRule="auto"/>
              <w:ind w:left="60" w:right="60"/>
              <w:rPr>
                <w:color w:val="000000"/>
              </w:rPr>
            </w:pPr>
            <w:r>
              <w:rPr>
                <w:color w:val="000000"/>
              </w:rPr>
              <w:t>(3,0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Coordenação/orientação de Projetos de Pesquisa – PIBIC</w:t>
            </w:r>
          </w:p>
          <w:p w:rsidR="000158CC" w:rsidRDefault="000158CC" w:rsidP="000158CC">
            <w:pPr>
              <w:spacing w:after="0" w:line="240" w:lineRule="auto"/>
              <w:ind w:left="60" w:right="60"/>
              <w:rPr>
                <w:color w:val="000000"/>
              </w:rPr>
            </w:pPr>
          </w:p>
          <w:p w:rsidR="00A51009" w:rsidRDefault="000158CC" w:rsidP="000158CC">
            <w:pPr>
              <w:spacing w:after="0" w:line="240" w:lineRule="auto"/>
              <w:ind w:left="60" w:right="60"/>
              <w:rPr>
                <w:color w:val="000000"/>
              </w:rPr>
            </w:pPr>
            <w:r>
              <w:rPr>
                <w:color w:val="000000"/>
              </w:rPr>
              <w:t>Coordenação/orientação de Projetos do PIBIT</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0,50</w:t>
            </w:r>
          </w:p>
          <w:p w:rsidR="00A51009" w:rsidRDefault="000158CC">
            <w:pPr>
              <w:spacing w:after="0" w:line="240" w:lineRule="auto"/>
              <w:ind w:left="60" w:right="60"/>
              <w:jc w:val="center"/>
              <w:rPr>
                <w:color w:val="000000"/>
              </w:rPr>
            </w:pPr>
            <w:r>
              <w:rPr>
                <w:color w:val="000000"/>
              </w:rPr>
              <w:t>(por 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jc w:val="center"/>
              <w:rPr>
                <w:color w:val="000000"/>
              </w:rPr>
            </w:pPr>
            <w:r>
              <w:rPr>
                <w:color w:val="000000"/>
              </w:rPr>
              <w:t>1,5</w:t>
            </w:r>
          </w:p>
          <w:p w:rsidR="00A51009" w:rsidRDefault="000158CC">
            <w:pPr>
              <w:spacing w:after="0" w:line="240" w:lineRule="auto"/>
              <w:ind w:left="60" w:right="60"/>
              <w:rPr>
                <w:color w:val="000000"/>
              </w:rPr>
            </w:pPr>
            <w:r>
              <w:rPr>
                <w:color w:val="000000"/>
              </w:rPr>
              <w:t> </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xml:space="preserve">Artigos científicos publicados em periódicos na área e afins </w:t>
            </w:r>
            <w:r>
              <w:rPr>
                <w:color w:val="000000"/>
              </w:rPr>
              <w:lastRenderedPageBreak/>
              <w:t>om </w:t>
            </w:r>
            <w:proofErr w:type="spellStart"/>
            <w:r>
              <w:rPr>
                <w:i/>
                <w:iCs/>
                <w:color w:val="000000"/>
              </w:rPr>
              <w:t>Qualis</w:t>
            </w:r>
            <w:proofErr w:type="spellEnd"/>
            <w:r>
              <w:rPr>
                <w:i/>
                <w:iCs/>
                <w:color w:val="000000"/>
              </w:rPr>
              <w:t> </w:t>
            </w:r>
            <w:r>
              <w:rPr>
                <w:color w:val="000000"/>
              </w:rPr>
              <w:t>comprovado por meio da Plataforma Sucupira</w:t>
            </w:r>
          </w:p>
          <w:p w:rsidR="000158CC" w:rsidRDefault="000158CC">
            <w:pPr>
              <w:spacing w:after="0" w:line="240" w:lineRule="auto"/>
              <w:ind w:left="60" w:right="60"/>
              <w:rPr>
                <w:color w:val="000000"/>
              </w:rPr>
            </w:pPr>
          </w:p>
          <w:p w:rsidR="00A51009" w:rsidRDefault="000158CC">
            <w:pPr>
              <w:spacing w:after="0" w:line="240" w:lineRule="auto"/>
              <w:ind w:left="60" w:right="60"/>
              <w:rPr>
                <w:color w:val="000000"/>
              </w:rPr>
            </w:pPr>
            <w:r>
              <w:rPr>
                <w:color w:val="000000"/>
              </w:rPr>
              <w:t>Livro com mais de 49 páginas publicado por Editora com conselho editorial;</w:t>
            </w:r>
          </w:p>
          <w:p w:rsidR="00A51009" w:rsidRDefault="000158CC" w:rsidP="000158CC">
            <w:pPr>
              <w:spacing w:after="0" w:line="240" w:lineRule="auto"/>
              <w:ind w:left="60" w:right="60"/>
              <w:rPr>
                <w:color w:val="000000"/>
              </w:rPr>
            </w:pPr>
            <w:r>
              <w:rPr>
                <w:color w:val="000000"/>
              </w:rPr>
              <w:t>Capítulo de livro publicado por Editora com conselho editorial</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lastRenderedPageBreak/>
              <w:t>0,25</w:t>
            </w:r>
          </w:p>
          <w:p w:rsidR="00A51009" w:rsidRDefault="000158CC">
            <w:pPr>
              <w:spacing w:after="0" w:line="240" w:lineRule="auto"/>
              <w:ind w:left="60" w:right="60"/>
              <w:jc w:val="center"/>
              <w:rPr>
                <w:color w:val="000000"/>
              </w:rPr>
            </w:pPr>
            <w:r>
              <w:rPr>
                <w:color w:val="000000"/>
              </w:rPr>
              <w:lastRenderedPageBreak/>
              <w:t>(por artigo; por livro; por capítulo de livro)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lastRenderedPageBreak/>
              <w:t>1,5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Extensão</w:t>
            </w:r>
          </w:p>
          <w:p w:rsidR="00A51009" w:rsidRDefault="000158CC">
            <w:pPr>
              <w:spacing w:after="0" w:line="240" w:lineRule="auto"/>
              <w:ind w:left="60" w:right="60"/>
              <w:rPr>
                <w:color w:val="000000"/>
              </w:rPr>
            </w:pPr>
            <w:r>
              <w:rPr>
                <w:color w:val="000000"/>
              </w:rPr>
              <w:t>(2,0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rPr>
                <w:rFonts w:ascii="Times New Roman" w:eastAsia="Times New Roman" w:hAnsi="Times New Roman" w:cs="Times New Roman"/>
                <w:color w:val="000000"/>
                <w:sz w:val="27"/>
                <w:szCs w:val="27"/>
              </w:rPr>
            </w:pPr>
            <w:r>
              <w:rPr>
                <w:color w:val="000000"/>
              </w:rPr>
              <w:t>Participação em atividades de extensão (declarações emitidas pela PREX, unidade acadêmica ou SIGAA)</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0,50</w:t>
            </w:r>
          </w:p>
          <w:p w:rsidR="00A51009" w:rsidRDefault="000158CC">
            <w:pPr>
              <w:spacing w:after="0" w:line="240" w:lineRule="auto"/>
              <w:ind w:left="60" w:right="60"/>
              <w:jc w:val="center"/>
              <w:rPr>
                <w:color w:val="000000"/>
              </w:rPr>
            </w:pPr>
            <w:r>
              <w:rPr>
                <w:color w:val="000000"/>
              </w:rPr>
              <w:t>(por atividade/ano)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jc w:val="center"/>
              <w:rPr>
                <w:color w:val="000000"/>
              </w:rPr>
            </w:pPr>
            <w:r>
              <w:rPr>
                <w:color w:val="000000"/>
              </w:rPr>
              <w:t>2,0</w:t>
            </w:r>
          </w:p>
          <w:p w:rsidR="00A51009" w:rsidRDefault="000158CC">
            <w:pPr>
              <w:spacing w:after="0" w:line="240" w:lineRule="auto"/>
              <w:ind w:left="60" w:right="60"/>
              <w:rPr>
                <w:color w:val="000000"/>
              </w:rPr>
            </w:pPr>
            <w:r>
              <w:rPr>
                <w:color w:val="000000"/>
              </w:rPr>
              <w:t> </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Outros</w:t>
            </w:r>
          </w:p>
          <w:p w:rsidR="00A51009" w:rsidRDefault="000158CC">
            <w:pPr>
              <w:spacing w:after="0" w:line="240" w:lineRule="auto"/>
              <w:ind w:left="60" w:right="60"/>
              <w:rPr>
                <w:color w:val="000000"/>
              </w:rPr>
            </w:pPr>
            <w:r>
              <w:rPr>
                <w:color w:val="000000"/>
              </w:rPr>
              <w:t>(1,0 ponto)</w:t>
            </w: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P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Conselhos Acadêmicos</w:t>
            </w:r>
          </w:p>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p>
          <w:p w:rsidR="000158CC" w:rsidRP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Núcleo Docente Estruturante (NDE)</w:t>
            </w:r>
          </w:p>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p>
          <w:p w:rsidR="000158CC" w:rsidRP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Cargo de gestão (função gratificada)</w:t>
            </w:r>
          </w:p>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p>
          <w:p w:rsidR="00A51009" w:rsidRP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como Avaliador de trabalhos nos Encontros Universitários da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Default="000158CC" w:rsidP="000158CC">
            <w:pPr>
              <w:spacing w:after="0" w:line="240" w:lineRule="auto"/>
              <w:ind w:left="60" w:right="60"/>
              <w:rPr>
                <w:rFonts w:eastAsia="Times New Roman"/>
                <w:color w:val="000000"/>
              </w:rPr>
            </w:pPr>
            <w:r w:rsidRPr="000158CC">
              <w:rPr>
                <w:rFonts w:eastAsia="Times New Roman"/>
                <w:color w:val="000000"/>
              </w:rPr>
              <w:t>Participação em comissão julgad</w:t>
            </w:r>
            <w:r>
              <w:rPr>
                <w:rFonts w:eastAsia="Times New Roman"/>
                <w:color w:val="000000"/>
              </w:rPr>
              <w:t>ora de processo seletivo da UFC</w:t>
            </w:r>
          </w:p>
          <w:p w:rsidR="000158CC" w:rsidRPr="000158CC" w:rsidRDefault="000158CC" w:rsidP="000158CC">
            <w:pPr>
              <w:spacing w:after="0" w:line="240" w:lineRule="auto"/>
              <w:ind w:left="60" w:right="60"/>
              <w:rPr>
                <w:rFonts w:eastAsia="Times New Roman"/>
                <w:color w:val="000000"/>
              </w:rPr>
            </w:pPr>
          </w:p>
          <w:p w:rsidR="000158CC" w:rsidRDefault="000158CC" w:rsidP="000158CC">
            <w:pPr>
              <w:spacing w:after="0" w:line="240" w:lineRule="auto"/>
              <w:ind w:left="60" w:right="60"/>
              <w:rPr>
                <w:rFonts w:eastAsia="Times New Roman"/>
                <w:color w:val="000000"/>
              </w:rPr>
            </w:pPr>
            <w:r w:rsidRPr="000158CC">
              <w:rPr>
                <w:rFonts w:eastAsia="Times New Roman"/>
                <w:color w:val="000000"/>
              </w:rPr>
              <w:t>Participação em comissão julgadora de concu</w:t>
            </w:r>
            <w:r>
              <w:rPr>
                <w:rFonts w:eastAsia="Times New Roman"/>
                <w:color w:val="000000"/>
              </w:rPr>
              <w:t>rso para docentes em IFES e IES</w:t>
            </w:r>
          </w:p>
          <w:p w:rsidR="000158CC" w:rsidRPr="000158CC" w:rsidRDefault="000158CC" w:rsidP="000158CC">
            <w:pPr>
              <w:spacing w:after="0" w:line="240" w:lineRule="auto"/>
              <w:ind w:left="60" w:right="60"/>
              <w:rPr>
                <w:rFonts w:eastAsia="Times New Roman"/>
                <w:color w:val="000000"/>
              </w:rPr>
            </w:pPr>
          </w:p>
          <w:p w:rsidR="00A51009" w:rsidRPr="000158CC" w:rsidRDefault="000158CC" w:rsidP="000158CC">
            <w:pPr>
              <w:spacing w:after="0" w:line="240" w:lineRule="auto"/>
              <w:ind w:left="60" w:right="60"/>
              <w:rPr>
                <w:rFonts w:eastAsia="Times New Roman"/>
                <w:color w:val="000000"/>
              </w:rPr>
            </w:pPr>
            <w:r w:rsidRPr="000158CC">
              <w:rPr>
                <w:rFonts w:eastAsia="Times New Roman"/>
                <w:color w:val="000000"/>
              </w:rPr>
              <w:t>Comprovante de participação em comitês, comissões e grupos de trabalh</w:t>
            </w:r>
            <w:r>
              <w:rPr>
                <w:rFonts w:eastAsia="Times New Roman"/>
                <w:color w:val="000000"/>
              </w:rPr>
              <w:t>o de programas de bolsas na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comissão, comitês e grupos de trabalho)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rPr>
                <w:color w:val="000000"/>
              </w:rPr>
            </w:pPr>
            <w:r>
              <w:rPr>
                <w:b/>
                <w:bCs/>
                <w:color w:val="000000"/>
              </w:rPr>
              <w:t>Total de Pontos</w:t>
            </w:r>
          </w:p>
          <w:p w:rsidR="00A51009" w:rsidRDefault="000158CC">
            <w:pPr>
              <w:spacing w:after="0" w:line="240" w:lineRule="auto"/>
              <w:ind w:left="60" w:right="60"/>
              <w:rPr>
                <w:color w:val="000000"/>
              </w:rPr>
            </w:pPr>
            <w:r>
              <w:rPr>
                <w:color w:val="000000"/>
              </w:rPr>
              <w:t> </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b/>
                <w:bCs/>
                <w:color w:val="000000"/>
              </w:rPr>
              <w:t>10 pontos</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bl>
    <w:p w:rsidR="00A51009" w:rsidRDefault="00A51009"/>
    <w:sectPr w:rsidR="00A51009">
      <w:pgSz w:w="11906" w:h="16838"/>
      <w:pgMar w:top="1417" w:right="1701" w:bottom="1417" w:left="99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19539D6-D5E0-4FE5-A682-3A89CC7EAC6A}"/>
    <w:embedBold r:id="rId2" w:fontKey="{6CE84FEF-01FF-4AED-8C52-EC5D42A707E2}"/>
    <w:embedItalic r:id="rId3" w:fontKey="{47059155-7664-4DE7-A856-A0A8116CE3A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47A1A0A-651F-4341-8E66-B5591B9638CD}"/>
  </w:font>
  <w:font w:name="Calibri Light">
    <w:panose1 w:val="020F0302020204030204"/>
    <w:charset w:val="00"/>
    <w:family w:val="swiss"/>
    <w:pitch w:val="variable"/>
    <w:sig w:usb0="E4002EFF" w:usb1="C000247B" w:usb2="00000009" w:usb3="00000000" w:csb0="000001FF" w:csb1="00000000"/>
    <w:embedRegular r:id="rId5" w:fontKey="{7E169295-76B7-4FDC-A7C9-9D8171DCCD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pt-BR" w:vendorID="64" w:dllVersion="131078"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009"/>
    <w:rsid w:val="000158CC"/>
    <w:rsid w:val="009257E7"/>
    <w:rsid w:val="00A510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C28A4"/>
  <w15:docId w15:val="{430B304F-7A7F-48E9-BA00-51B4310D8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customStyle="1" w:styleId="textocentralizado">
    <w:name w:val="texto_centralizado"/>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E16184"/>
    <w:rPr>
      <w:b/>
      <w:bCs/>
    </w:rPr>
  </w:style>
  <w:style w:type="paragraph" w:customStyle="1" w:styleId="tabelatextoalinhadoesquerda">
    <w:name w:val="tabela_texto_alinhado_esquerda"/>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161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textocentralizado">
    <w:name w:val="tabela_texto_centralizado"/>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E16184"/>
    <w:rPr>
      <w:i/>
      <w:iC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customStyle="1" w:styleId="textoalinhadoesquerdaespacamentosimples">
    <w:name w:val="texto_alinhado_esquerda_espacamento_simples"/>
    <w:basedOn w:val="Normal"/>
    <w:rsid w:val="000158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061653">
      <w:bodyDiv w:val="1"/>
      <w:marLeft w:val="0"/>
      <w:marRight w:val="0"/>
      <w:marTop w:val="0"/>
      <w:marBottom w:val="0"/>
      <w:divBdr>
        <w:top w:val="none" w:sz="0" w:space="0" w:color="auto"/>
        <w:left w:val="none" w:sz="0" w:space="0" w:color="auto"/>
        <w:bottom w:val="none" w:sz="0" w:space="0" w:color="auto"/>
        <w:right w:val="none" w:sz="0" w:space="0" w:color="auto"/>
      </w:divBdr>
    </w:div>
    <w:div w:id="2130394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5ZaFK7Wu5Ld38tOHv9Cv2v8J7g==">CgMxLjAyDmguaThkbTdmdmtxOXBoOAByITFpX0NZVW9BTi1tS1RFLVNSeGxCUUM2b1hveHd2dHg1dA==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345</Words>
  <Characters>1864</Characters>
  <Application>Microsoft Office Word</Application>
  <DocSecurity>0</DocSecurity>
  <Lines>15</Lines>
  <Paragraphs>4</Paragraphs>
  <ScaleCrop>false</ScaleCrop>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dc:creator>
  <cp:lastModifiedBy>prograd</cp:lastModifiedBy>
  <cp:revision>3</cp:revision>
  <dcterms:created xsi:type="dcterms:W3CDTF">2026-02-25T12:53:00Z</dcterms:created>
  <dcterms:modified xsi:type="dcterms:W3CDTF">2026-05-25T18:18:00Z</dcterms:modified>
</cp:coreProperties>
</file>